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68" w:lineRule="auto" w:before="68"/>
        <w:ind w:left="461" w:right="38" w:hanging="8"/>
        <w:jc w:val="center"/>
        <w:rPr>
          <w:b/>
          <w:sz w:val="21"/>
        </w:rPr>
      </w:pPr>
      <w:r>
        <w:rPr>
          <w:b/>
          <w:sz w:val="21"/>
        </w:rPr>
        <w:t>МУНИЦИПАЛЬНОЕ КАЗЕННО</w:t>
      </w:r>
      <w:r>
        <w:rPr>
          <w:b/>
          <w:sz w:val="21"/>
        </w:rPr>
        <w:t>Е</w:t>
      </w:r>
      <w:r>
        <w:rPr>
          <w:b/>
          <w:sz w:val="21"/>
        </w:rPr>
        <w:t> УЧРЕЖДЕНИЕ «УПРАВЛЕНИ</w:t>
      </w:r>
      <w:r>
        <w:rPr>
          <w:b/>
          <w:sz w:val="21"/>
        </w:rPr>
        <w:t>Е</w:t>
      </w:r>
      <w:r>
        <w:rPr>
          <w:b/>
          <w:sz w:val="21"/>
        </w:rPr>
        <w:t> ОБРАЗОВАНИЯ ЛАИШЕВСКОГ</w:t>
      </w:r>
      <w:r>
        <w:rPr>
          <w:b/>
          <w:sz w:val="21"/>
        </w:rPr>
        <w:t>О</w:t>
      </w:r>
      <w:r>
        <w:rPr>
          <w:b/>
          <w:sz w:val="21"/>
        </w:rPr>
        <w:t> МУНИЦИПАЛЬНОГО РАЙОН</w:t>
      </w:r>
      <w:r>
        <w:rPr>
          <w:b/>
          <w:sz w:val="21"/>
        </w:rPr>
        <w:t>А</w:t>
      </w:r>
      <w:r>
        <w:rPr>
          <w:b/>
          <w:sz w:val="21"/>
        </w:rPr>
        <w:t> РЕСПУБЛИКИ ТАТАРСТАН»</w:t>
      </w:r>
    </w:p>
    <w:p>
      <w:pPr>
        <w:spacing w:line="271" w:lineRule="auto" w:before="84"/>
        <w:ind w:left="1271" w:right="0" w:hanging="238"/>
        <w:jc w:val="left"/>
        <w:rPr>
          <w:b/>
          <w:sz w:val="21"/>
        </w:rPr>
      </w:pPr>
      <w:r>
        <w:rPr/>
        <w:br w:type="column"/>
      </w:r>
      <w:r>
        <w:rPr>
          <w:b/>
          <w:sz w:val="21"/>
        </w:rPr>
        <w:t>МУНИЦИПАЛЬ КАЗН</w:t>
      </w:r>
      <w:r>
        <w:rPr>
          <w:b/>
          <w:sz w:val="21"/>
        </w:rPr>
        <w:t>А</w:t>
      </w:r>
      <w:r>
        <w:rPr>
          <w:b/>
          <w:sz w:val="21"/>
        </w:rPr>
        <w:t> </w:t>
      </w:r>
      <w:r>
        <w:rPr>
          <w:b/>
          <w:spacing w:val="-2"/>
          <w:sz w:val="21"/>
        </w:rPr>
        <w:t>УЧРЕЖДЕНИЕСЕ</w:t>
      </w:r>
    </w:p>
    <w:p>
      <w:pPr>
        <w:spacing w:line="266" w:lineRule="auto" w:before="0"/>
        <w:ind w:left="461" w:right="807" w:firstLine="5"/>
        <w:jc w:val="center"/>
        <w:rPr>
          <w:b/>
          <w:sz w:val="21"/>
        </w:rPr>
      </w:pPr>
      <w:r>
        <w:rPr>
          <w:b/>
          <w:sz w:val="21"/>
        </w:rPr>
        <w:t>«ТАТАРСТАН РЕСПУБЛИКАС</w:t>
      </w:r>
      <w:r>
        <w:rPr>
          <w:b/>
          <w:sz w:val="21"/>
        </w:rPr>
        <w:t>Ы</w:t>
      </w:r>
      <w:r>
        <w:rPr>
          <w:b/>
          <w:sz w:val="21"/>
        </w:rPr>
        <w:t> ЛАЕШ МУНИЦИПАЛЬ РАЙОН</w:t>
      </w:r>
      <w:r>
        <w:rPr>
          <w:b/>
          <w:sz w:val="21"/>
        </w:rPr>
        <w:t>Ы</w:t>
      </w:r>
      <w:r>
        <w:rPr>
          <w:b/>
          <w:sz w:val="21"/>
        </w:rPr>
        <w:t> МЭГАРИФ ИДАРЭСЕ»</w:t>
      </w:r>
    </w:p>
    <w:p>
      <w:pPr>
        <w:spacing w:after="0" w:line="266" w:lineRule="auto"/>
        <w:jc w:val="center"/>
        <w:rPr>
          <w:b/>
          <w:sz w:val="21"/>
        </w:rPr>
        <w:sectPr>
          <w:type w:val="continuous"/>
          <w:pgSz w:w="11910" w:h="16840"/>
          <w:pgMar w:top="960" w:bottom="280" w:left="1133" w:right="425"/>
          <w:cols w:num="2" w:equalWidth="0">
            <w:col w:w="4084" w:space="1474"/>
            <w:col w:w="479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960" w:bottom="280" w:left="1133" w:right="425"/>
        </w:sectPr>
      </w:pPr>
    </w:p>
    <w:p>
      <w:pPr>
        <w:spacing w:line="364" w:lineRule="auto" w:before="103"/>
        <w:ind w:left="926" w:right="0" w:hanging="586"/>
        <w:jc w:val="left"/>
        <w:rPr>
          <w:sz w:val="17"/>
        </w:rPr>
      </w:pPr>
      <w:r>
        <w:rPr>
          <w:spacing w:val="11"/>
          <w:sz w:val="17"/>
        </w:rPr>
        <w:t>Горького</w:t>
      </w:r>
      <w:r>
        <w:rPr>
          <w:spacing w:val="40"/>
          <w:sz w:val="17"/>
        </w:rPr>
        <w:t> </w:t>
      </w:r>
      <w:r>
        <w:rPr>
          <w:sz w:val="17"/>
        </w:rPr>
        <w:t>ул.,</w:t>
      </w:r>
      <w:r>
        <w:rPr>
          <w:spacing w:val="37"/>
          <w:sz w:val="17"/>
        </w:rPr>
        <w:t> </w:t>
      </w:r>
      <w:r>
        <w:rPr>
          <w:sz w:val="17"/>
        </w:rPr>
        <w:t>д.</w:t>
      </w:r>
      <w:r>
        <w:rPr>
          <w:spacing w:val="40"/>
          <w:sz w:val="17"/>
        </w:rPr>
        <w:t> </w:t>
      </w:r>
      <w:r>
        <w:rPr>
          <w:sz w:val="17"/>
        </w:rPr>
        <w:t>36а,</w:t>
      </w:r>
      <w:r>
        <w:rPr>
          <w:spacing w:val="40"/>
          <w:sz w:val="17"/>
        </w:rPr>
        <w:t> </w:t>
      </w:r>
      <w:r>
        <w:rPr>
          <w:sz w:val="17"/>
        </w:rPr>
        <w:t>г. </w:t>
      </w:r>
      <w:r>
        <w:rPr>
          <w:spacing w:val="11"/>
          <w:sz w:val="17"/>
        </w:rPr>
        <w:t>Лаиш</w:t>
      </w:r>
      <w:r>
        <w:rPr>
          <w:spacing w:val="-18"/>
          <w:sz w:val="17"/>
        </w:rPr>
        <w:t> </w:t>
      </w:r>
      <w:r>
        <w:rPr>
          <w:sz w:val="17"/>
        </w:rPr>
        <w:t>ево,</w:t>
      </w:r>
      <w:r>
        <w:rPr>
          <w:spacing w:val="11"/>
          <w:sz w:val="17"/>
        </w:rPr>
        <w:t> 422610</w:t>
      </w:r>
      <w:r>
        <w:rPr>
          <w:spacing w:val="11"/>
          <w:sz w:val="17"/>
        </w:rPr>
        <w:t>,</w:t>
      </w:r>
      <w:r>
        <w:rPr>
          <w:spacing w:val="11"/>
          <w:sz w:val="17"/>
        </w:rPr>
        <w:t> </w:t>
      </w:r>
      <w:r>
        <w:rPr>
          <w:spacing w:val="10"/>
          <w:sz w:val="17"/>
        </w:rPr>
        <w:t>Тел./факс:</w:t>
      </w:r>
      <w:r>
        <w:rPr>
          <w:spacing w:val="40"/>
          <w:sz w:val="17"/>
        </w:rPr>
        <w:t> </w:t>
      </w:r>
      <w:r>
        <w:rPr>
          <w:spacing w:val="9"/>
          <w:sz w:val="17"/>
        </w:rPr>
        <w:t>8(8-</w:t>
      </w:r>
      <w:r>
        <w:rPr>
          <w:spacing w:val="11"/>
          <w:sz w:val="17"/>
        </w:rPr>
        <w:t>4378)2-92-</w:t>
      </w:r>
      <w:r>
        <w:rPr>
          <w:sz w:val="17"/>
        </w:rPr>
        <w:t>31</w:t>
      </w:r>
    </w:p>
    <w:p>
      <w:pPr>
        <w:spacing w:line="200" w:lineRule="exact" w:before="0"/>
        <w:ind w:left="1344" w:right="0" w:firstLine="0"/>
        <w:jc w:val="left"/>
        <w:rPr>
          <w:sz w:val="19"/>
        </w:rPr>
      </w:pPr>
      <w:r>
        <w:rPr>
          <w:spacing w:val="-4"/>
          <w:sz w:val="19"/>
        </w:rPr>
        <w:t>Е-тоаЛ:</w:t>
      </w:r>
      <w:r>
        <w:rPr>
          <w:spacing w:val="6"/>
          <w:sz w:val="19"/>
        </w:rPr>
        <w:t> </w:t>
      </w:r>
      <w:r>
        <w:rPr>
          <w:spacing w:val="-4"/>
          <w:sz w:val="19"/>
        </w:rPr>
        <w:t>1е1с@тЬох.т</w:t>
      </w:r>
    </w:p>
    <w:p>
      <w:pPr>
        <w:spacing w:line="364" w:lineRule="auto" w:before="93"/>
        <w:ind w:left="518" w:right="0" w:hanging="178"/>
        <w:jc w:val="left"/>
        <w:rPr>
          <w:sz w:val="17"/>
        </w:rPr>
      </w:pPr>
      <w:r>
        <w:rPr/>
        <w:br w:type="column"/>
      </w:r>
      <w:r>
        <w:rPr>
          <w:sz w:val="17"/>
        </w:rPr>
        <w:t>Лаеш шэНэре, Горький урамы. 36а нче йорт</w:t>
      </w:r>
      <w:r>
        <w:rPr>
          <w:sz w:val="17"/>
        </w:rPr>
        <w:t>.</w:t>
      </w:r>
      <w:r>
        <w:rPr>
          <w:sz w:val="17"/>
        </w:rPr>
        <w:t> 422610,Тел./факс:</w:t>
      </w:r>
      <w:r>
        <w:rPr>
          <w:spacing w:val="40"/>
          <w:sz w:val="17"/>
        </w:rPr>
        <w:t> </w:t>
      </w:r>
      <w:r>
        <w:rPr>
          <w:spacing w:val="9"/>
          <w:sz w:val="17"/>
        </w:rPr>
        <w:t>8(8-</w:t>
      </w:r>
      <w:r>
        <w:rPr>
          <w:spacing w:val="11"/>
          <w:sz w:val="17"/>
        </w:rPr>
        <w:t>4378)2-92-</w:t>
      </w:r>
      <w:r>
        <w:rPr>
          <w:sz w:val="17"/>
        </w:rPr>
        <w:t>3 1</w:t>
      </w:r>
    </w:p>
    <w:p>
      <w:pPr>
        <w:spacing w:line="210" w:lineRule="exact" w:before="0"/>
        <w:ind w:left="1012" w:right="0" w:firstLine="0"/>
        <w:jc w:val="left"/>
        <w:rPr>
          <w:sz w:val="19"/>
        </w:rPr>
      </w:pPr>
      <w:r>
        <w:rPr>
          <w:sz w:val="19"/>
        </w:rPr>
        <w:t>Е-таН:</w:t>
      </w:r>
      <w:r>
        <w:rPr>
          <w:spacing w:val="59"/>
          <w:sz w:val="19"/>
        </w:rPr>
        <w:t> </w:t>
      </w:r>
      <w:r>
        <w:rPr>
          <w:spacing w:val="-2"/>
          <w:sz w:val="19"/>
        </w:rPr>
        <w:t>1е1с@.тЬох.ги</w:t>
      </w:r>
    </w:p>
    <w:p>
      <w:pPr>
        <w:spacing w:after="0" w:line="210" w:lineRule="exact"/>
        <w:jc w:val="left"/>
        <w:rPr>
          <w:sz w:val="19"/>
        </w:rPr>
        <w:sectPr>
          <w:type w:val="continuous"/>
          <w:pgSz w:w="11910" w:h="16840"/>
          <w:pgMar w:top="960" w:bottom="280" w:left="1133" w:right="425"/>
          <w:cols w:num="2" w:equalWidth="0">
            <w:col w:w="3902" w:space="1896"/>
            <w:col w:w="4554"/>
          </w:cols>
        </w:sectPr>
      </w:pPr>
    </w:p>
    <w:p>
      <w:pPr>
        <w:pStyle w:val="BodyText"/>
        <w:spacing w:before="5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960" w:bottom="280" w:left="1133" w:right="425"/>
        </w:sectPr>
      </w:pPr>
    </w:p>
    <w:p>
      <w:pPr>
        <w:pStyle w:val="BodyText"/>
      </w:pPr>
    </w:p>
    <w:p>
      <w:pPr>
        <w:pStyle w:val="BodyText"/>
        <w:spacing w:before="152"/>
      </w:pPr>
    </w:p>
    <w:p>
      <w:pPr>
        <w:pStyle w:val="Heading1"/>
      </w:pPr>
      <w:r>
        <w:rPr/>
        <w:t>от</w:t>
      </w:r>
      <w:r>
        <w:rPr>
          <w:spacing w:val="47"/>
        </w:rPr>
        <w:t> </w:t>
      </w:r>
      <w:r>
        <w:rPr/>
        <w:t>15</w:t>
      </w:r>
      <w:r>
        <w:rPr>
          <w:spacing w:val="64"/>
        </w:rPr>
        <w:t> </w:t>
      </w:r>
      <w:r>
        <w:rPr>
          <w:spacing w:val="11"/>
        </w:rPr>
        <w:t>апреля</w:t>
      </w:r>
      <w:r>
        <w:rPr>
          <w:spacing w:val="34"/>
        </w:rPr>
        <w:t> </w:t>
      </w:r>
      <w:r>
        <w:rPr>
          <w:spacing w:val="9"/>
        </w:rPr>
        <w:t>2026</w:t>
      </w:r>
      <w:r>
        <w:rPr>
          <w:spacing w:val="42"/>
        </w:rPr>
        <w:t> </w:t>
      </w:r>
      <w:r>
        <w:rPr>
          <w:spacing w:val="-4"/>
        </w:rPr>
        <w:t>года</w:t>
      </w:r>
    </w:p>
    <w:p>
      <w:pPr>
        <w:spacing w:line="268" w:lineRule="auto" w:before="90"/>
        <w:ind w:left="128" w:right="38" w:firstLine="34"/>
        <w:jc w:val="left"/>
        <w:rPr>
          <w:b/>
          <w:sz w:val="24"/>
        </w:rPr>
      </w:pPr>
      <w:r>
        <w:rPr/>
        <w:br w:type="column"/>
      </w:r>
      <w:r>
        <w:rPr>
          <w:b/>
          <w:spacing w:val="14"/>
          <w:sz w:val="24"/>
        </w:rPr>
        <w:t>ПРИКА</w:t>
      </w:r>
      <w:r>
        <w:rPr>
          <w:b/>
          <w:spacing w:val="14"/>
          <w:sz w:val="24"/>
        </w:rPr>
        <w:t>З</w:t>
      </w:r>
      <w:r>
        <w:rPr>
          <w:b/>
          <w:spacing w:val="14"/>
          <w:sz w:val="24"/>
        </w:rPr>
        <w:t> БОЕРЫК</w:t>
      </w:r>
    </w:p>
    <w:p>
      <w:pPr>
        <w:spacing w:line="240" w:lineRule="auto" w:before="0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BodyText"/>
        <w:spacing w:before="162"/>
        <w:rPr>
          <w:b/>
        </w:rPr>
      </w:pPr>
    </w:p>
    <w:p>
      <w:pPr>
        <w:pStyle w:val="Heading1"/>
      </w:pPr>
      <w:r>
        <w:rPr/>
        <w:t>№</w:t>
      </w:r>
      <w:r>
        <w:rPr>
          <w:spacing w:val="-9"/>
        </w:rPr>
        <w:t> </w:t>
      </w:r>
      <w:r>
        <w:rPr>
          <w:spacing w:val="12"/>
        </w:rPr>
        <w:t>258</w:t>
      </w:r>
    </w:p>
    <w:p>
      <w:pPr>
        <w:pStyle w:val="Heading1"/>
        <w:spacing w:after="0"/>
        <w:sectPr>
          <w:type w:val="continuous"/>
          <w:pgSz w:w="11910" w:h="16840"/>
          <w:pgMar w:top="960" w:bottom="280" w:left="1133" w:right="425"/>
          <w:cols w:num="3" w:equalWidth="0">
            <w:col w:w="2925" w:space="1593"/>
            <w:col w:w="1331" w:space="3061"/>
            <w:col w:w="1442"/>
          </w:cols>
        </w:sectPr>
      </w:pPr>
    </w:p>
    <w:p>
      <w:pPr>
        <w:pStyle w:val="BodyText"/>
        <w:spacing w:before="268"/>
        <w:rPr>
          <w:b/>
        </w:rPr>
      </w:pPr>
      <w:r>
        <w:rPr>
          <w:b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07" w:right="0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30"/>
          <w:sz w:val="24"/>
        </w:rPr>
        <w:t> </w:t>
      </w:r>
      <w:r>
        <w:rPr>
          <w:b/>
          <w:spacing w:val="14"/>
          <w:sz w:val="24"/>
        </w:rPr>
        <w:t>комплектовании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26"/>
          <w:sz w:val="24"/>
        </w:rPr>
        <w:t> </w:t>
      </w:r>
      <w:r>
        <w:rPr>
          <w:b/>
          <w:spacing w:val="12"/>
          <w:sz w:val="24"/>
        </w:rPr>
        <w:t>2026-</w:t>
      </w:r>
      <w:r>
        <w:rPr>
          <w:b/>
          <w:spacing w:val="9"/>
          <w:sz w:val="24"/>
        </w:rPr>
        <w:t>2027</w:t>
      </w:r>
      <w:r>
        <w:rPr>
          <w:b/>
          <w:spacing w:val="24"/>
          <w:sz w:val="24"/>
        </w:rPr>
        <w:t> </w:t>
      </w:r>
      <w:r>
        <w:rPr>
          <w:b/>
          <w:spacing w:val="13"/>
          <w:sz w:val="24"/>
        </w:rPr>
        <w:t>учебный</w:t>
      </w:r>
      <w:r>
        <w:rPr>
          <w:b/>
          <w:spacing w:val="45"/>
          <w:sz w:val="24"/>
        </w:rPr>
        <w:t> </w:t>
      </w:r>
      <w:r>
        <w:rPr>
          <w:b/>
          <w:spacing w:val="-5"/>
          <w:sz w:val="24"/>
        </w:rPr>
        <w:t>год</w:t>
      </w:r>
    </w:p>
    <w:p>
      <w:pPr>
        <w:pStyle w:val="BodyText"/>
        <w:spacing w:before="58"/>
        <w:rPr>
          <w:b/>
        </w:rPr>
      </w:pPr>
    </w:p>
    <w:p>
      <w:pPr>
        <w:pStyle w:val="BodyText"/>
        <w:spacing w:line="268" w:lineRule="auto"/>
        <w:ind w:left="120" w:right="31" w:firstLine="570"/>
        <w:jc w:val="both"/>
        <w:rPr>
          <w:b/>
        </w:rPr>
      </w:pPr>
      <w:r>
        <w:rPr>
          <w:spacing w:val="11"/>
        </w:rPr>
        <w:t>На</w:t>
      </w:r>
      <w:r>
        <w:rPr>
          <w:spacing w:val="11"/>
        </w:rPr>
        <w:t> основании</w:t>
      </w:r>
      <w:r>
        <w:rPr>
          <w:spacing w:val="11"/>
        </w:rPr>
        <w:t> </w:t>
      </w:r>
      <w:r>
        <w:rPr>
          <w:spacing w:val="14"/>
        </w:rPr>
        <w:t>Административного</w:t>
      </w:r>
      <w:r>
        <w:rPr>
          <w:spacing w:val="14"/>
        </w:rPr>
        <w:t> </w:t>
      </w:r>
      <w:r>
        <w:rPr>
          <w:spacing w:val="12"/>
        </w:rPr>
        <w:t>регламента</w:t>
      </w:r>
      <w:r>
        <w:rPr>
          <w:spacing w:val="12"/>
        </w:rPr>
        <w:t> предоставления</w:t>
      </w:r>
      <w:r>
        <w:rPr>
          <w:spacing w:val="12"/>
        </w:rPr>
        <w:t> муниципально</w:t>
      </w:r>
      <w:r>
        <w:rPr>
          <w:spacing w:val="12"/>
        </w:rPr>
        <w:t>й</w:t>
      </w:r>
      <w:r>
        <w:rPr>
          <w:spacing w:val="12"/>
        </w:rPr>
        <w:t> </w:t>
      </w:r>
      <w:r>
        <w:rPr>
          <w:spacing w:val="11"/>
        </w:rPr>
        <w:t>услуги</w:t>
      </w:r>
      <w:r>
        <w:rPr>
          <w:spacing w:val="11"/>
        </w:rPr>
        <w:t> </w:t>
      </w:r>
      <w:r>
        <w:rPr>
          <w:spacing w:val="14"/>
        </w:rPr>
        <w:t>«Постановка</w:t>
      </w:r>
      <w:r>
        <w:rPr>
          <w:spacing w:val="14"/>
        </w:rPr>
        <w:t> </w:t>
      </w:r>
      <w:r>
        <w:rPr/>
        <w:t>на </w:t>
      </w:r>
      <w:r>
        <w:rPr>
          <w:spacing w:val="11"/>
        </w:rPr>
        <w:t>учет</w:t>
      </w:r>
      <w:r>
        <w:rPr>
          <w:spacing w:val="11"/>
        </w:rPr>
        <w:t> </w:t>
      </w:r>
      <w:r>
        <w:rPr/>
        <w:t>и </w:t>
      </w:r>
      <w:r>
        <w:rPr>
          <w:spacing w:val="12"/>
        </w:rPr>
        <w:t>направление</w:t>
      </w:r>
      <w:r>
        <w:rPr>
          <w:spacing w:val="12"/>
        </w:rPr>
        <w:t> </w:t>
      </w:r>
      <w:r>
        <w:rPr>
          <w:spacing w:val="9"/>
        </w:rPr>
        <w:t>детей</w:t>
      </w:r>
      <w:r>
        <w:rPr>
          <w:spacing w:val="9"/>
        </w:rPr>
        <w:t> </w:t>
      </w:r>
      <w:r>
        <w:rPr/>
        <w:t>в </w:t>
      </w:r>
      <w:r>
        <w:rPr>
          <w:spacing w:val="13"/>
        </w:rPr>
        <w:t>муниципальные</w:t>
      </w:r>
      <w:r>
        <w:rPr>
          <w:spacing w:val="13"/>
        </w:rPr>
        <w:t> </w:t>
      </w:r>
      <w:r>
        <w:rPr>
          <w:spacing w:val="11"/>
        </w:rPr>
        <w:t>образовательны</w:t>
      </w:r>
      <w:r>
        <w:rPr>
          <w:spacing w:val="11"/>
        </w:rPr>
        <w:t>е</w:t>
      </w:r>
      <w:r>
        <w:rPr>
          <w:spacing w:val="11"/>
        </w:rPr>
        <w:t> </w:t>
      </w:r>
      <w:r>
        <w:rPr>
          <w:spacing w:val="12"/>
        </w:rPr>
        <w:t>организации,</w:t>
      </w:r>
      <w:r>
        <w:rPr>
          <w:spacing w:val="12"/>
        </w:rPr>
        <w:t> </w:t>
      </w:r>
      <w:r>
        <w:rPr>
          <w:spacing w:val="14"/>
        </w:rPr>
        <w:t>реализующие</w:t>
      </w:r>
      <w:r>
        <w:rPr>
          <w:spacing w:val="14"/>
        </w:rPr>
        <w:t> </w:t>
      </w:r>
      <w:r>
        <w:rPr>
          <w:spacing w:val="12"/>
        </w:rPr>
        <w:t>образовательные</w:t>
      </w:r>
      <w:r>
        <w:rPr>
          <w:spacing w:val="12"/>
        </w:rPr>
        <w:t> программы</w:t>
      </w:r>
      <w:r>
        <w:rPr>
          <w:spacing w:val="12"/>
        </w:rPr>
        <w:t> дошкольного</w:t>
      </w:r>
      <w:r>
        <w:rPr>
          <w:spacing w:val="12"/>
        </w:rPr>
        <w:t> </w:t>
      </w:r>
      <w:r>
        <w:rPr>
          <w:spacing w:val="10"/>
        </w:rPr>
        <w:t>образования</w:t>
      </w:r>
      <w:r>
        <w:rPr>
          <w:spacing w:val="10"/>
        </w:rPr>
        <w:t>»</w:t>
      </w:r>
      <w:r>
        <w:rPr>
          <w:spacing w:val="10"/>
        </w:rPr>
        <w:t> </w:t>
      </w:r>
      <w:r>
        <w:rPr>
          <w:spacing w:val="13"/>
        </w:rPr>
        <w:t>Лаишевского</w:t>
      </w:r>
      <w:r>
        <w:rPr>
          <w:spacing w:val="40"/>
        </w:rPr>
        <w:t> </w:t>
      </w:r>
      <w:r>
        <w:rPr>
          <w:spacing w:val="13"/>
        </w:rPr>
        <w:t>муниципального</w:t>
      </w:r>
      <w:r>
        <w:rPr>
          <w:spacing w:val="40"/>
        </w:rPr>
        <w:t> </w:t>
      </w:r>
      <w:r>
        <w:rPr>
          <w:spacing w:val="13"/>
        </w:rPr>
        <w:t>района </w:t>
      </w:r>
      <w:r>
        <w:rPr>
          <w:spacing w:val="12"/>
        </w:rPr>
        <w:t>Республики</w:t>
      </w:r>
      <w:r>
        <w:rPr>
          <w:spacing w:val="40"/>
        </w:rPr>
        <w:t> </w:t>
      </w:r>
      <w:r>
        <w:rPr>
          <w:spacing w:val="10"/>
        </w:rPr>
        <w:t>Татарстан,</w:t>
      </w:r>
      <w:r>
        <w:rPr>
          <w:spacing w:val="40"/>
        </w:rPr>
        <w:t> </w:t>
      </w:r>
      <w:r>
        <w:rPr>
          <w:b/>
        </w:rPr>
        <w:t>п </w:t>
      </w:r>
      <w:r>
        <w:rPr>
          <w:b/>
          <w:spacing w:val="10"/>
        </w:rPr>
        <w:t>р </w:t>
      </w:r>
      <w:r>
        <w:rPr>
          <w:b/>
        </w:rPr>
        <w:t>и к </w:t>
      </w:r>
      <w:r>
        <w:rPr>
          <w:b/>
          <w:spacing w:val="10"/>
        </w:rPr>
        <w:t>а з </w:t>
      </w:r>
      <w:r>
        <w:rPr>
          <w:b/>
        </w:rPr>
        <w:t>ы </w:t>
      </w:r>
      <w:r>
        <w:rPr>
          <w:b/>
          <w:spacing w:val="10"/>
        </w:rPr>
        <w:t>в </w:t>
      </w:r>
      <w:r>
        <w:rPr>
          <w:b/>
        </w:rPr>
        <w:t>а ю :</w:t>
      </w:r>
    </w:p>
    <w:p>
      <w:pPr>
        <w:pStyle w:val="ListParagraph"/>
        <w:numPr>
          <w:ilvl w:val="0"/>
          <w:numId w:val="1"/>
        </w:numPr>
        <w:tabs>
          <w:tab w:pos="1482" w:val="left" w:leader="none"/>
        </w:tabs>
        <w:spacing w:line="268" w:lineRule="auto" w:before="2" w:after="0"/>
        <w:ind w:left="128" w:right="26" w:firstLine="600"/>
        <w:jc w:val="left"/>
        <w:rPr>
          <w:sz w:val="24"/>
        </w:rPr>
      </w:pPr>
      <w:r>
        <w:rPr>
          <w:spacing w:val="13"/>
          <w:sz w:val="24"/>
        </w:rPr>
        <w:t>Утвердить</w:t>
      </w:r>
      <w:r>
        <w:rPr>
          <w:spacing w:val="80"/>
          <w:sz w:val="24"/>
        </w:rPr>
        <w:t> </w:t>
      </w:r>
      <w:r>
        <w:rPr>
          <w:spacing w:val="12"/>
          <w:sz w:val="24"/>
        </w:rPr>
        <w:t>количество</w:t>
      </w:r>
      <w:r>
        <w:rPr>
          <w:spacing w:val="80"/>
          <w:sz w:val="24"/>
        </w:rPr>
        <w:t> </w:t>
      </w:r>
      <w:r>
        <w:rPr>
          <w:spacing w:val="10"/>
          <w:sz w:val="24"/>
        </w:rPr>
        <w:t>групп</w:t>
      </w:r>
      <w:r>
        <w:rPr>
          <w:spacing w:val="80"/>
          <w:sz w:val="24"/>
        </w:rPr>
        <w:t> </w:t>
      </w:r>
      <w:r>
        <w:rPr>
          <w:spacing w:val="13"/>
          <w:sz w:val="24"/>
        </w:rPr>
        <w:t>дошкольных</w:t>
      </w:r>
      <w:r>
        <w:rPr>
          <w:spacing w:val="80"/>
          <w:sz w:val="24"/>
        </w:rPr>
        <w:t> </w:t>
      </w:r>
      <w:r>
        <w:rPr>
          <w:spacing w:val="12"/>
          <w:sz w:val="24"/>
        </w:rPr>
        <w:t>образовательных</w:t>
      </w:r>
      <w:r>
        <w:rPr>
          <w:spacing w:val="80"/>
          <w:sz w:val="24"/>
        </w:rPr>
        <w:t> </w:t>
      </w:r>
      <w:r>
        <w:rPr>
          <w:spacing w:val="11"/>
          <w:sz w:val="24"/>
        </w:rPr>
        <w:t>организаци</w:t>
      </w:r>
      <w:r>
        <w:rPr>
          <w:spacing w:val="11"/>
          <w:sz w:val="24"/>
        </w:rPr>
        <w:t>й</w:t>
      </w:r>
      <w:r>
        <w:rPr>
          <w:spacing w:val="11"/>
          <w:sz w:val="24"/>
        </w:rPr>
        <w:t> </w:t>
      </w:r>
      <w:r>
        <w:rPr>
          <w:spacing w:val="13"/>
          <w:sz w:val="24"/>
        </w:rPr>
        <w:t>Лаишевского</w:t>
      </w:r>
      <w:r>
        <w:rPr>
          <w:spacing w:val="40"/>
          <w:sz w:val="24"/>
        </w:rPr>
        <w:t> </w:t>
      </w:r>
      <w:r>
        <w:rPr>
          <w:spacing w:val="13"/>
          <w:sz w:val="24"/>
        </w:rPr>
        <w:t>муниципального</w:t>
      </w:r>
      <w:r>
        <w:rPr>
          <w:spacing w:val="40"/>
          <w:sz w:val="24"/>
        </w:rPr>
        <w:t> </w:t>
      </w:r>
      <w:r>
        <w:rPr>
          <w:spacing w:val="11"/>
          <w:sz w:val="24"/>
        </w:rPr>
        <w:t>района</w:t>
      </w:r>
      <w:r>
        <w:rPr>
          <w:spacing w:val="40"/>
          <w:sz w:val="24"/>
        </w:rPr>
        <w:t> </w:t>
      </w:r>
      <w:r>
        <w:rPr>
          <w:spacing w:val="12"/>
          <w:sz w:val="24"/>
        </w:rPr>
        <w:t>Республики</w:t>
      </w:r>
      <w:r>
        <w:rPr>
          <w:spacing w:val="40"/>
          <w:sz w:val="24"/>
        </w:rPr>
        <w:t> </w:t>
      </w:r>
      <w:r>
        <w:rPr>
          <w:spacing w:val="10"/>
          <w:sz w:val="24"/>
        </w:rPr>
        <w:t>Татарстан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pacing w:val="12"/>
          <w:sz w:val="24"/>
        </w:rPr>
        <w:t>свободных</w:t>
      </w:r>
      <w:r>
        <w:rPr>
          <w:spacing w:val="40"/>
          <w:sz w:val="24"/>
        </w:rPr>
        <w:t> </w:t>
      </w:r>
      <w:r>
        <w:rPr>
          <w:spacing w:val="11"/>
          <w:sz w:val="24"/>
        </w:rPr>
        <w:t>мест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ни</w:t>
      </w:r>
      <w:r>
        <w:rPr>
          <w:sz w:val="24"/>
        </w:rPr>
        <w:t>х</w:t>
      </w:r>
      <w:r>
        <w:rPr>
          <w:spacing w:val="80"/>
          <w:sz w:val="24"/>
        </w:rPr>
        <w:t> </w:t>
      </w:r>
      <w:r>
        <w:rPr>
          <w:spacing w:val="10"/>
          <w:sz w:val="24"/>
        </w:rPr>
        <w:t>согласно</w:t>
      </w:r>
      <w:r>
        <w:rPr>
          <w:spacing w:val="10"/>
          <w:sz w:val="24"/>
        </w:rPr>
        <w:t> </w:t>
      </w:r>
      <w:r>
        <w:rPr>
          <w:spacing w:val="13"/>
          <w:sz w:val="24"/>
        </w:rPr>
        <w:t>Приложению.</w:t>
      </w:r>
    </w:p>
    <w:p>
      <w:pPr>
        <w:pStyle w:val="ListParagraph"/>
        <w:numPr>
          <w:ilvl w:val="0"/>
          <w:numId w:val="1"/>
        </w:numPr>
        <w:tabs>
          <w:tab w:pos="1482" w:val="left" w:leader="none"/>
        </w:tabs>
        <w:spacing w:line="268" w:lineRule="auto" w:before="4" w:after="0"/>
        <w:ind w:left="128" w:right="20" w:firstLine="572"/>
        <w:jc w:val="left"/>
        <w:rPr>
          <w:sz w:val="24"/>
        </w:rPr>
      </w:pPr>
      <w:r>
        <w:rPr>
          <w:spacing w:val="13"/>
          <w:sz w:val="24"/>
        </w:rPr>
        <w:t>Осуществлять</w:t>
      </w:r>
      <w:r>
        <w:rPr>
          <w:spacing w:val="40"/>
          <w:sz w:val="24"/>
        </w:rPr>
        <w:t> </w:t>
      </w:r>
      <w:r>
        <w:rPr>
          <w:spacing w:val="12"/>
          <w:sz w:val="24"/>
        </w:rPr>
        <w:t>комплектование</w:t>
      </w:r>
      <w:r>
        <w:rPr>
          <w:spacing w:val="40"/>
          <w:sz w:val="24"/>
        </w:rPr>
        <w:t> </w:t>
      </w:r>
      <w:r>
        <w:rPr>
          <w:spacing w:val="13"/>
          <w:sz w:val="24"/>
        </w:rPr>
        <w:t>дошкольных</w:t>
      </w:r>
      <w:r>
        <w:rPr>
          <w:spacing w:val="40"/>
          <w:sz w:val="24"/>
        </w:rPr>
        <w:t> </w:t>
      </w:r>
      <w:r>
        <w:rPr>
          <w:spacing w:val="12"/>
          <w:sz w:val="24"/>
        </w:rPr>
        <w:t>образовательных</w:t>
      </w:r>
      <w:r>
        <w:rPr>
          <w:spacing w:val="40"/>
          <w:sz w:val="24"/>
        </w:rPr>
        <w:t> </w:t>
      </w:r>
      <w:r>
        <w:rPr>
          <w:spacing w:val="11"/>
          <w:sz w:val="24"/>
        </w:rPr>
        <w:t>организаци</w:t>
      </w:r>
      <w:r>
        <w:rPr>
          <w:spacing w:val="11"/>
          <w:sz w:val="24"/>
        </w:rPr>
        <w:t>й</w:t>
      </w:r>
      <w:r>
        <w:rPr>
          <w:spacing w:val="11"/>
          <w:sz w:val="24"/>
        </w:rPr>
        <w:t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> </w:t>
      </w:r>
      <w:r>
        <w:rPr>
          <w:spacing w:val="12"/>
          <w:sz w:val="24"/>
        </w:rPr>
        <w:t>2026-</w:t>
      </w:r>
      <w:r>
        <w:rPr>
          <w:spacing w:val="10"/>
          <w:sz w:val="24"/>
        </w:rPr>
        <w:t>2027</w:t>
      </w:r>
      <w:r>
        <w:rPr>
          <w:spacing w:val="80"/>
          <w:w w:val="150"/>
          <w:sz w:val="24"/>
        </w:rPr>
        <w:t> </w:t>
      </w:r>
      <w:r>
        <w:rPr>
          <w:spacing w:val="13"/>
          <w:sz w:val="24"/>
        </w:rPr>
        <w:t>учебный</w:t>
      </w:r>
      <w:r>
        <w:rPr>
          <w:spacing w:val="80"/>
          <w:w w:val="150"/>
          <w:sz w:val="24"/>
        </w:rPr>
        <w:t> </w:t>
      </w:r>
      <w:r>
        <w:rPr>
          <w:sz w:val="24"/>
        </w:rPr>
        <w:t>год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> </w:t>
      </w:r>
      <w:r>
        <w:rPr>
          <w:spacing w:val="11"/>
          <w:sz w:val="24"/>
        </w:rPr>
        <w:t>соответствии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> </w:t>
      </w:r>
      <w:r>
        <w:rPr>
          <w:spacing w:val="13"/>
          <w:sz w:val="24"/>
        </w:rPr>
        <w:t>утвержденным</w:t>
      </w:r>
      <w:r>
        <w:rPr>
          <w:spacing w:val="80"/>
          <w:w w:val="150"/>
          <w:sz w:val="24"/>
        </w:rPr>
        <w:t> </w:t>
      </w:r>
      <w:r>
        <w:rPr>
          <w:spacing w:val="12"/>
          <w:sz w:val="24"/>
        </w:rPr>
        <w:t>количеством</w:t>
      </w:r>
      <w:r>
        <w:rPr>
          <w:spacing w:val="80"/>
          <w:w w:val="150"/>
          <w:sz w:val="24"/>
        </w:rPr>
        <w:t> </w:t>
      </w:r>
      <w:r>
        <w:rPr>
          <w:sz w:val="24"/>
        </w:rPr>
        <w:t>групп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</w:t>
      </w:r>
      <w:r>
        <w:rPr>
          <w:sz w:val="24"/>
        </w:rPr>
        <w:t> </w:t>
      </w:r>
      <w:r>
        <w:rPr>
          <w:spacing w:val="12"/>
          <w:sz w:val="24"/>
        </w:rPr>
        <w:t>свободных</w:t>
      </w:r>
      <w:r>
        <w:rPr>
          <w:spacing w:val="40"/>
          <w:sz w:val="24"/>
        </w:rPr>
        <w:t> </w:t>
      </w:r>
      <w:r>
        <w:rPr>
          <w:spacing w:val="10"/>
          <w:sz w:val="24"/>
        </w:rPr>
        <w:t>мест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них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pacing w:val="11"/>
          <w:sz w:val="24"/>
        </w:rPr>
        <w:t>очередной</w:t>
      </w:r>
      <w:r>
        <w:rPr>
          <w:spacing w:val="40"/>
          <w:sz w:val="24"/>
        </w:rPr>
        <w:t> </w:t>
      </w:r>
      <w:r>
        <w:rPr>
          <w:spacing w:val="12"/>
          <w:sz w:val="24"/>
        </w:rPr>
        <w:t>учебный</w:t>
      </w:r>
      <w:r>
        <w:rPr>
          <w:spacing w:val="40"/>
          <w:sz w:val="24"/>
        </w:rPr>
        <w:t> </w:t>
      </w:r>
      <w:r>
        <w:rPr>
          <w:sz w:val="24"/>
        </w:rPr>
        <w:t>год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69"/>
          <w:sz w:val="24"/>
        </w:rPr>
        <w:t> </w:t>
      </w:r>
      <w:r>
        <w:rPr>
          <w:sz w:val="24"/>
        </w:rPr>
        <w:t>1 </w:t>
      </w:r>
      <w:r>
        <w:rPr>
          <w:spacing w:val="11"/>
          <w:sz w:val="24"/>
        </w:rPr>
        <w:t>июня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31</w:t>
      </w:r>
      <w:r>
        <w:rPr>
          <w:spacing w:val="70"/>
          <w:sz w:val="24"/>
        </w:rPr>
        <w:t> </w:t>
      </w:r>
      <w:r>
        <w:rPr>
          <w:spacing w:val="9"/>
          <w:sz w:val="24"/>
        </w:rPr>
        <w:t>августа</w:t>
      </w:r>
      <w:r>
        <w:rPr>
          <w:spacing w:val="38"/>
          <w:sz w:val="24"/>
        </w:rPr>
        <w:t> </w:t>
      </w:r>
      <w:r>
        <w:rPr>
          <w:sz w:val="24"/>
        </w:rPr>
        <w:t>2026</w:t>
      </w:r>
      <w:r>
        <w:rPr>
          <w:spacing w:val="40"/>
          <w:sz w:val="24"/>
        </w:rPr>
        <w:t> </w:t>
      </w:r>
      <w:r>
        <w:rPr>
          <w:sz w:val="24"/>
        </w:rPr>
        <w:t>года.</w:t>
      </w:r>
    </w:p>
    <w:p>
      <w:pPr>
        <w:pStyle w:val="ListParagraph"/>
        <w:numPr>
          <w:ilvl w:val="0"/>
          <w:numId w:val="1"/>
        </w:numPr>
        <w:tabs>
          <w:tab w:pos="1549" w:val="left" w:leader="none"/>
        </w:tabs>
        <w:spacing w:line="276" w:lineRule="auto" w:before="5" w:after="0"/>
        <w:ind w:left="124" w:right="27" w:firstLine="580"/>
        <w:jc w:val="left"/>
        <w:rPr>
          <w:sz w:val="24"/>
        </w:rPr>
      </w:pPr>
      <w:r>
        <w:rPr>
          <w:spacing w:val="13"/>
          <w:sz w:val="24"/>
        </w:rPr>
        <w:t>Контроль</w:t>
      </w:r>
      <w:r>
        <w:rPr>
          <w:spacing w:val="80"/>
          <w:sz w:val="24"/>
        </w:rPr>
        <w:t> </w:t>
      </w:r>
      <w:r>
        <w:rPr>
          <w:sz w:val="24"/>
        </w:rPr>
        <w:t>над</w:t>
      </w:r>
      <w:r>
        <w:rPr>
          <w:spacing w:val="80"/>
          <w:sz w:val="24"/>
        </w:rPr>
        <w:t> </w:t>
      </w:r>
      <w:r>
        <w:rPr>
          <w:spacing w:val="12"/>
          <w:sz w:val="24"/>
        </w:rPr>
        <w:t>исполнением</w:t>
      </w:r>
      <w:r>
        <w:rPr>
          <w:spacing w:val="80"/>
          <w:sz w:val="24"/>
        </w:rPr>
        <w:t> </w:t>
      </w:r>
      <w:r>
        <w:rPr>
          <w:spacing w:val="10"/>
          <w:sz w:val="24"/>
        </w:rPr>
        <w:t>данного</w:t>
      </w:r>
      <w:r>
        <w:rPr>
          <w:spacing w:val="80"/>
          <w:sz w:val="24"/>
        </w:rPr>
        <w:t> </w:t>
      </w:r>
      <w:r>
        <w:rPr>
          <w:spacing w:val="10"/>
          <w:sz w:val="24"/>
        </w:rPr>
        <w:t>приказа</w:t>
      </w:r>
      <w:r>
        <w:rPr>
          <w:spacing w:val="80"/>
          <w:sz w:val="24"/>
        </w:rPr>
        <w:t> </w:t>
      </w:r>
      <w:r>
        <w:rPr>
          <w:spacing w:val="10"/>
          <w:sz w:val="24"/>
        </w:rPr>
        <w:t>возлагаю</w:t>
      </w:r>
      <w:r>
        <w:rPr>
          <w:spacing w:val="80"/>
          <w:w w:val="150"/>
          <w:sz w:val="24"/>
        </w:rPr>
        <w:t> </w:t>
      </w:r>
      <w:r>
        <w:rPr>
          <w:sz w:val="24"/>
        </w:rPr>
        <w:t>на</w:t>
      </w:r>
      <w:r>
        <w:rPr>
          <w:spacing w:val="80"/>
          <w:sz w:val="24"/>
        </w:rPr>
        <w:t> </w:t>
      </w:r>
      <w:r>
        <w:rPr>
          <w:spacing w:val="11"/>
          <w:sz w:val="24"/>
        </w:rPr>
        <w:t>методиста</w:t>
      </w:r>
      <w:r>
        <w:rPr>
          <w:spacing w:val="80"/>
          <w:sz w:val="24"/>
        </w:rPr>
        <w:t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40"/>
          <w:sz w:val="24"/>
        </w:rPr>
        <w:t> </w:t>
      </w:r>
      <w:r>
        <w:rPr>
          <w:spacing w:val="14"/>
          <w:sz w:val="24"/>
        </w:rPr>
        <w:t>дошкольному</w:t>
      </w:r>
      <w:r>
        <w:rPr>
          <w:spacing w:val="14"/>
          <w:sz w:val="24"/>
        </w:rPr>
        <w:t> </w:t>
      </w:r>
      <w:r>
        <w:rPr>
          <w:spacing w:val="12"/>
          <w:sz w:val="24"/>
        </w:rPr>
        <w:t>образованию</w:t>
      </w:r>
      <w:r>
        <w:rPr>
          <w:spacing w:val="12"/>
          <w:sz w:val="24"/>
        </w:rPr>
        <w:t> </w:t>
      </w:r>
      <w:r>
        <w:rPr>
          <w:spacing w:val="13"/>
          <w:sz w:val="24"/>
        </w:rPr>
        <w:t>Бронникову</w:t>
      </w:r>
      <w:r>
        <w:rPr>
          <w:spacing w:val="13"/>
          <w:sz w:val="24"/>
        </w:rPr>
        <w:t> </w:t>
      </w:r>
      <w:r>
        <w:rPr>
          <w:sz w:val="24"/>
        </w:rPr>
        <w:t>С.Е.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Heading1"/>
        <w:tabs>
          <w:tab w:pos="8275" w:val="left" w:leader="none"/>
        </w:tabs>
        <w:spacing w:before="1"/>
        <w:ind w:left="134"/>
      </w:pPr>
      <w:r>
        <w:rPr>
          <w:spacing w:val="13"/>
        </w:rPr>
        <w:t>Начальник</w:t>
      </w:r>
      <w:r>
        <w:rPr/>
        <w:tab/>
      </w:r>
      <w:r>
        <w:rPr>
          <w:spacing w:val="10"/>
        </w:rPr>
        <w:t>Л.И.</w:t>
      </w:r>
      <w:r>
        <w:rPr>
          <w:spacing w:val="32"/>
        </w:rPr>
        <w:t> </w:t>
      </w:r>
      <w:r>
        <w:rPr>
          <w:spacing w:val="10"/>
        </w:rPr>
        <w:t>Хусайнова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</w:p>
    <w:p>
      <w:pPr>
        <w:spacing w:line="271" w:lineRule="auto" w:before="0"/>
        <w:ind w:left="138" w:right="9089" w:hanging="4"/>
        <w:jc w:val="left"/>
        <w:rPr>
          <w:sz w:val="14"/>
        </w:rPr>
      </w:pPr>
      <w:r>
        <w:rPr>
          <w:spacing w:val="9"/>
          <w:sz w:val="14"/>
        </w:rPr>
        <w:t>Бронникова</w:t>
      </w:r>
      <w:r>
        <w:rPr>
          <w:spacing w:val="3"/>
          <w:sz w:val="14"/>
        </w:rPr>
        <w:t> </w:t>
      </w:r>
      <w:r>
        <w:rPr>
          <w:sz w:val="14"/>
        </w:rPr>
        <w:t>С.Е</w:t>
      </w:r>
      <w:r>
        <w:rPr>
          <w:sz w:val="14"/>
        </w:rPr>
        <w:t>.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88437829237</w:t>
      </w:r>
    </w:p>
    <w:sectPr>
      <w:type w:val="continuous"/>
      <w:pgSz w:w="11910" w:h="16840"/>
      <w:pgMar w:top="960" w:bottom="2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9" w:hanging="7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8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2" w:hanging="7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5" w:hanging="7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7" w:hanging="7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0" w:hanging="7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3" w:hanging="7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5" w:hanging="7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8" w:hanging="7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0" w:hanging="7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28" w:right="20" w:firstLine="57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2026-05-29T11:54:34Z</dcterms:created>
  <dcterms:modified xsi:type="dcterms:W3CDTF">2026-05-29T11:54:34Z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LastSaved">
    <vt:filetime>2026-05-29T00:00:00Z</vt:filetime>
  </property>
  <property fmtid="{D5CDD505-2E9C-101B-9397-08002B2CF9AE}" pid="4" name="Producer">
    <vt:lpwstr>3-Heights(TM) PDF Security Shell 4.8.25.2 (http://www.pdf-tools.com)</vt:lpwstr>
  </property>
</Properties>
</file>